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9F9C" w14:textId="77777777" w:rsidR="00244CEB" w:rsidRPr="00244CEB" w:rsidRDefault="00244CEB" w:rsidP="00244CEB">
      <w:pPr>
        <w:spacing w:after="0"/>
        <w:jc w:val="center"/>
        <w:rPr>
          <w:rFonts w:ascii="Segoe UI" w:hAnsi="Segoe UI" w:cs="Segoe UI"/>
          <w:sz w:val="22"/>
          <w:szCs w:val="22"/>
        </w:rPr>
      </w:pPr>
      <w:r w:rsidRPr="00244CEB">
        <w:rPr>
          <w:rFonts w:ascii="Segoe UI" w:hAnsi="Segoe UI" w:cs="Segoe UI"/>
          <w:sz w:val="22"/>
          <w:szCs w:val="22"/>
        </w:rPr>
        <w:t>Entering God’s Rest Part 2</w:t>
      </w:r>
    </w:p>
    <w:p w14:paraId="2A9E0934" w14:textId="77777777" w:rsidR="00244CEB" w:rsidRPr="00244CEB" w:rsidRDefault="00244CEB" w:rsidP="00244CEB">
      <w:pPr>
        <w:spacing w:after="0"/>
        <w:jc w:val="center"/>
        <w:rPr>
          <w:rFonts w:ascii="Segoe UI" w:hAnsi="Segoe UI" w:cs="Segoe UI"/>
          <w:sz w:val="22"/>
          <w:szCs w:val="22"/>
        </w:rPr>
      </w:pPr>
      <w:r w:rsidRPr="00244CEB">
        <w:rPr>
          <w:rFonts w:ascii="Segoe UI" w:hAnsi="Segoe UI" w:cs="Segoe UI"/>
          <w:sz w:val="22"/>
          <w:szCs w:val="22"/>
        </w:rPr>
        <w:t>(The promise still stands.)</w:t>
      </w:r>
    </w:p>
    <w:p w14:paraId="0BD3C817" w14:textId="3EC68FEB" w:rsidR="00244CEB" w:rsidRPr="00244CEB" w:rsidRDefault="00754AD5" w:rsidP="00244CEB">
      <w:pPr>
        <w:spacing w:after="0"/>
        <w:jc w:val="center"/>
        <w:rPr>
          <w:rFonts w:ascii="Segoe UI" w:hAnsi="Segoe UI" w:cs="Segoe UI"/>
          <w:sz w:val="22"/>
          <w:szCs w:val="22"/>
        </w:rPr>
      </w:pPr>
      <w:r w:rsidRPr="00754AD5">
        <w:rPr>
          <w:rFonts w:ascii="Segoe UI" w:hAnsi="Segoe UI" w:cs="Segoe UI"/>
          <w:sz w:val="22"/>
          <w:szCs w:val="22"/>
        </w:rPr>
        <w:t xml:space="preserve">Wednesday Evening </w:t>
      </w:r>
      <w:r w:rsidR="00244CEB" w:rsidRPr="00754AD5">
        <w:rPr>
          <w:rFonts w:ascii="Segoe UI" w:hAnsi="Segoe UI" w:cs="Segoe UI"/>
          <w:sz w:val="22"/>
          <w:szCs w:val="22"/>
        </w:rPr>
        <w:t>4/23/2025</w:t>
      </w:r>
    </w:p>
    <w:p w14:paraId="56AFD6AC" w14:textId="77777777" w:rsidR="00244CEB" w:rsidRPr="00244CEB" w:rsidRDefault="00244CEB" w:rsidP="00244CEB">
      <w:pPr>
        <w:spacing w:after="0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44CEB">
        <w:rPr>
          <w:rFonts w:ascii="Segoe UI" w:hAnsi="Segoe UI" w:cs="Segoe UI"/>
          <w:b/>
          <w:bCs/>
          <w:sz w:val="22"/>
          <w:szCs w:val="22"/>
          <w:u w:val="single"/>
        </w:rPr>
        <w:t>Hebrews: 4: 6-9</w:t>
      </w:r>
    </w:p>
    <w:p w14:paraId="32CB66CB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 w:rsidRPr="00244CEB">
        <w:rPr>
          <w:rFonts w:ascii="Segoe UI" w:hAnsi="Segoe UI" w:cs="Segoe UI"/>
          <w:b/>
          <w:bCs/>
          <w:sz w:val="22"/>
          <w:szCs w:val="22"/>
          <w:vertAlign w:val="superscript"/>
        </w:rPr>
        <w:t>6 </w:t>
      </w:r>
      <w:r w:rsidRPr="00244CEB">
        <w:rPr>
          <w:rFonts w:ascii="Segoe UI" w:hAnsi="Segoe UI" w:cs="Segoe UI"/>
          <w:sz w:val="22"/>
          <w:szCs w:val="22"/>
        </w:rPr>
        <w:t xml:space="preserve">Seeing therefore it remaineth that some must enter therein, and they to whom it was first preached entered not in because of unbelief: </w:t>
      </w:r>
      <w:r w:rsidRPr="00244CEB">
        <w:rPr>
          <w:rFonts w:ascii="Segoe UI" w:hAnsi="Segoe UI" w:cs="Segoe UI"/>
          <w:b/>
          <w:bCs/>
          <w:sz w:val="22"/>
          <w:szCs w:val="22"/>
          <w:vertAlign w:val="superscript"/>
        </w:rPr>
        <w:t>7 </w:t>
      </w:r>
      <w:r w:rsidRPr="00244CEB">
        <w:rPr>
          <w:rFonts w:ascii="Segoe UI" w:hAnsi="Segoe UI" w:cs="Segoe UI"/>
          <w:sz w:val="22"/>
          <w:szCs w:val="22"/>
        </w:rPr>
        <w:t xml:space="preserve">Again, he limiteth a certain day, saying in David, today, after so long a time; as it is said, today if ye will hear his voice, harden not your hearts. </w:t>
      </w:r>
      <w:r w:rsidRPr="00244CEB">
        <w:rPr>
          <w:rFonts w:ascii="Segoe UI" w:hAnsi="Segoe UI" w:cs="Segoe UI"/>
          <w:b/>
          <w:bCs/>
          <w:sz w:val="22"/>
          <w:szCs w:val="22"/>
          <w:vertAlign w:val="superscript"/>
        </w:rPr>
        <w:t>8 </w:t>
      </w:r>
      <w:r w:rsidRPr="00244CEB">
        <w:rPr>
          <w:rFonts w:ascii="Segoe UI" w:hAnsi="Segoe UI" w:cs="Segoe UI"/>
          <w:sz w:val="22"/>
          <w:szCs w:val="22"/>
        </w:rPr>
        <w:t xml:space="preserve">For if Jesus had given them rest, then would he not afterward have spoken of another day. </w:t>
      </w:r>
      <w:r w:rsidRPr="00244CEB">
        <w:rPr>
          <w:rFonts w:ascii="Segoe UI" w:hAnsi="Segoe UI" w:cs="Segoe UI"/>
          <w:b/>
          <w:bCs/>
          <w:sz w:val="22"/>
          <w:szCs w:val="22"/>
          <w:vertAlign w:val="superscript"/>
        </w:rPr>
        <w:t>9 </w:t>
      </w:r>
      <w:r w:rsidRPr="00244CEB">
        <w:rPr>
          <w:rFonts w:ascii="Segoe UI" w:hAnsi="Segoe UI" w:cs="Segoe UI"/>
          <w:sz w:val="22"/>
          <w:szCs w:val="22"/>
        </w:rPr>
        <w:t>There remaineth therefore a rest to the people of God.</w:t>
      </w:r>
    </w:p>
    <w:p w14:paraId="40333936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0826A0B1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44CEB">
        <w:rPr>
          <w:rFonts w:ascii="Segoe UI" w:hAnsi="Segoe UI" w:cs="Segoe UI"/>
          <w:b/>
          <w:bCs/>
          <w:sz w:val="22"/>
          <w:szCs w:val="22"/>
          <w:u w:val="single"/>
        </w:rPr>
        <w:t>Introduction:</w:t>
      </w:r>
    </w:p>
    <w:p w14:paraId="26E13270" w14:textId="77777777" w:rsidR="00930F84" w:rsidRPr="00244CEB" w:rsidRDefault="00930F84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55451276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 w:rsidRPr="00244CEB">
        <w:rPr>
          <w:rFonts w:ascii="Segoe UI" w:hAnsi="Segoe UI" w:cs="Segoe UI"/>
          <w:sz w:val="22"/>
          <w:szCs w:val="22"/>
        </w:rPr>
        <w:t>God has prepared a place of rest for His people. It’s a rest that began when He finished His work on Calvary, and it continues for those who believe today. Our study this week will be part 2 of entering God’s rest the promise still stands. God has promised a rest for His people not just physical but spiritual as well. Again church, it’s a rest that was first offered to Israel, but because of their unbelief, they did not enter.</w:t>
      </w:r>
    </w:p>
    <w:p w14:paraId="233C2430" w14:textId="3075CB19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5EE66D1F" w14:textId="09EE5ACB" w:rsidR="00244CEB" w:rsidRPr="00244CEB" w:rsidRDefault="00244CEB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44CEB">
        <w:rPr>
          <w:rFonts w:ascii="Segoe UI" w:hAnsi="Segoe UI" w:cs="Segoe UI"/>
          <w:b/>
          <w:bCs/>
          <w:sz w:val="22"/>
          <w:szCs w:val="22"/>
          <w:u w:val="single"/>
        </w:rPr>
        <w:t>Body:</w:t>
      </w:r>
    </w:p>
    <w:p w14:paraId="4C99B63D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205037BA" w14:textId="13C5F845" w:rsidR="00244CEB" w:rsidRDefault="00244CEB" w:rsidP="00244CEB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</w:t>
      </w:r>
    </w:p>
    <w:p w14:paraId="17022376" w14:textId="34A0B6C8" w:rsidR="00244CEB" w:rsidRPr="00244CEB" w:rsidRDefault="00244CEB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44CEB">
        <w:rPr>
          <w:rFonts w:ascii="Segoe UI" w:hAnsi="Segoe UI" w:cs="Segoe UI"/>
          <w:b/>
          <w:bCs/>
          <w:sz w:val="22"/>
          <w:szCs w:val="22"/>
          <w:u w:val="single"/>
        </w:rPr>
        <w:t xml:space="preserve">Hebrews 4:6 </w:t>
      </w:r>
    </w:p>
    <w:p w14:paraId="18360080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1308B4AF" w14:textId="4983C1D8" w:rsid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CBD1545" w14:textId="2DD0042D" w:rsidR="00244CEB" w:rsidRDefault="00244CEB" w:rsidP="00244CEB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</w:t>
      </w:r>
      <w:r w:rsidRPr="00244CEB">
        <w:rPr>
          <w:rFonts w:ascii="Segoe UI" w:hAnsi="Segoe UI" w:cs="Segoe UI"/>
          <w:sz w:val="22"/>
          <w:szCs w:val="22"/>
        </w:rPr>
        <w:t xml:space="preserve"> Holy Ghost gives you boldness to believe beyond what you see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244CEB">
        <w:rPr>
          <w:rFonts w:ascii="Segoe UI" w:hAnsi="Segoe UI" w:cs="Segoe UI"/>
          <w:b/>
          <w:bCs/>
          <w:sz w:val="22"/>
          <w:szCs w:val="22"/>
          <w:u w:val="single"/>
        </w:rPr>
        <w:t>2 Timothy 1: 7</w:t>
      </w:r>
    </w:p>
    <w:p w14:paraId="5DD34418" w14:textId="2F21F7C4" w:rsid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75AAFCA" w14:textId="14EA8F47" w:rsidR="00244CEB" w:rsidRDefault="00244CEB" w:rsidP="00244CEB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</w:t>
      </w:r>
    </w:p>
    <w:p w14:paraId="41471B5B" w14:textId="77777777" w:rsidR="00244CEB" w:rsidRPr="00754AD5" w:rsidRDefault="00244CEB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754AD5">
        <w:rPr>
          <w:rFonts w:ascii="Segoe UI" w:hAnsi="Segoe UI" w:cs="Segoe UI"/>
          <w:b/>
          <w:bCs/>
          <w:sz w:val="22"/>
          <w:szCs w:val="22"/>
          <w:u w:val="single"/>
        </w:rPr>
        <w:t>Hebrews 4: 7b</w:t>
      </w:r>
    </w:p>
    <w:p w14:paraId="4DE7C67C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11EBEF32" w14:textId="77777777" w:rsid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0A652B1" w14:textId="77777777" w:rsidR="00244CEB" w:rsidRPr="00244CE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3BA976A5" w14:textId="4DA57FB6" w:rsidR="00244CEB" w:rsidRDefault="00244CEB" w:rsidP="00244CEB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244CEB">
        <w:rPr>
          <w:rFonts w:ascii="Segoe UI" w:hAnsi="Segoe UI" w:cs="Segoe UI"/>
          <w:sz w:val="22"/>
          <w:szCs w:val="22"/>
        </w:rPr>
        <w:t>T</w:t>
      </w:r>
      <w:r w:rsidRPr="00244CEB">
        <w:rPr>
          <w:rFonts w:ascii="Segoe UI" w:hAnsi="Segoe UI" w:cs="Segoe UI"/>
          <w:sz w:val="22"/>
          <w:szCs w:val="22"/>
        </w:rPr>
        <w:t>he Spirit gives us the power to obey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F9546B">
        <w:rPr>
          <w:rFonts w:ascii="Segoe UI" w:hAnsi="Segoe UI" w:cs="Segoe UI"/>
          <w:b/>
          <w:bCs/>
          <w:sz w:val="22"/>
          <w:szCs w:val="22"/>
          <w:u w:val="single"/>
        </w:rPr>
        <w:t>Galatians 5: 6</w:t>
      </w:r>
    </w:p>
    <w:p w14:paraId="54070331" w14:textId="409C2B0B" w:rsidR="00244CEB" w:rsidRDefault="00244CE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200E568" w14:textId="77777777" w:rsidR="00244CEB" w:rsidRPr="00F9546B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4377EC42" w14:textId="58B3047B" w:rsidR="00F9546B" w:rsidRDefault="00F9546B" w:rsidP="00F9546B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F9546B">
        <w:rPr>
          <w:rFonts w:ascii="Segoe UI" w:hAnsi="Segoe UI" w:cs="Segoe UI"/>
          <w:sz w:val="22"/>
          <w:szCs w:val="22"/>
        </w:rPr>
        <w:t>Walking in the Spirit keeps us from sinful excuses and helps us to be obedient to God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F9546B">
        <w:rPr>
          <w:rFonts w:ascii="Segoe UI" w:hAnsi="Segoe UI" w:cs="Segoe UI"/>
          <w:b/>
          <w:bCs/>
          <w:sz w:val="22"/>
          <w:szCs w:val="22"/>
          <w:u w:val="single"/>
        </w:rPr>
        <w:t>James 1: 22</w:t>
      </w:r>
    </w:p>
    <w:p w14:paraId="1EACA899" w14:textId="207650FD" w:rsidR="00F9546B" w:rsidRDefault="00F9546B" w:rsidP="00F9546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FFF2EC7" w14:textId="77777777" w:rsidR="00F9546B" w:rsidRPr="00F9546B" w:rsidRDefault="00F9546B" w:rsidP="00F9546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0985835D" w14:textId="5230A9DC" w:rsidR="00244CEB" w:rsidRDefault="00244CEB" w:rsidP="00244CEB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</w:t>
      </w:r>
    </w:p>
    <w:p w14:paraId="55CE517E" w14:textId="24AD1175" w:rsidR="00244CEB" w:rsidRPr="00F9546B" w:rsidRDefault="00244CEB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F9546B">
        <w:rPr>
          <w:rFonts w:ascii="Segoe UI" w:hAnsi="Segoe UI" w:cs="Segoe UI"/>
          <w:b/>
          <w:bCs/>
          <w:sz w:val="22"/>
          <w:szCs w:val="22"/>
          <w:u w:val="single"/>
        </w:rPr>
        <w:t>Hebrews</w:t>
      </w:r>
      <w:r w:rsidR="00F9546B" w:rsidRPr="00F9546B">
        <w:rPr>
          <w:rFonts w:ascii="Segoe UI" w:hAnsi="Segoe UI" w:cs="Segoe UI"/>
          <w:b/>
          <w:bCs/>
          <w:sz w:val="22"/>
          <w:szCs w:val="22"/>
          <w:u w:val="single"/>
        </w:rPr>
        <w:t xml:space="preserve"> 4: 8-9</w:t>
      </w:r>
    </w:p>
    <w:p w14:paraId="37F0F6B6" w14:textId="6E1FDB14" w:rsidR="00F9546B" w:rsidRPr="00244CEB" w:rsidRDefault="00F9546B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036E9B5" w14:textId="77777777" w:rsidR="00F9546B" w:rsidRPr="00F9546B" w:rsidRDefault="00F9546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356F25C1" w14:textId="12CC754F" w:rsidR="00244CEB" w:rsidRDefault="00F9546B" w:rsidP="00F9546B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F9546B">
        <w:rPr>
          <w:rFonts w:ascii="Segoe UI" w:hAnsi="Segoe UI" w:cs="Segoe UI"/>
          <w:sz w:val="22"/>
          <w:szCs w:val="22"/>
        </w:rPr>
        <w:t>The Holy Spirit reminds us that we don’t have to strive, just abide</w:t>
      </w:r>
      <w:r w:rsidR="00754AD5">
        <w:rPr>
          <w:rFonts w:ascii="Segoe UI" w:hAnsi="Segoe UI" w:cs="Segoe UI"/>
          <w:sz w:val="22"/>
          <w:szCs w:val="22"/>
        </w:rPr>
        <w:t xml:space="preserve"> in Jesus</w:t>
      </w:r>
      <w:r w:rsidRPr="00F9546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54AD5">
        <w:rPr>
          <w:rFonts w:ascii="Segoe UI" w:hAnsi="Segoe UI" w:cs="Segoe UI"/>
          <w:b/>
          <w:bCs/>
          <w:sz w:val="22"/>
          <w:szCs w:val="22"/>
          <w:u w:val="single"/>
        </w:rPr>
        <w:t xml:space="preserve">Matthew </w:t>
      </w:r>
      <w:r w:rsidR="00754AD5" w:rsidRPr="00754AD5">
        <w:rPr>
          <w:rFonts w:ascii="Segoe UI" w:hAnsi="Segoe UI" w:cs="Segoe UI"/>
          <w:b/>
          <w:bCs/>
          <w:sz w:val="22"/>
          <w:szCs w:val="22"/>
          <w:u w:val="single"/>
        </w:rPr>
        <w:t>11: 28</w:t>
      </w:r>
    </w:p>
    <w:p w14:paraId="15E72018" w14:textId="018BB8E3" w:rsidR="00754AD5" w:rsidRPr="00754AD5" w:rsidRDefault="00754AD5" w:rsidP="00754AD5">
      <w:p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2DEC933" w14:textId="77777777" w:rsidR="00244CEB" w:rsidRPr="00754AD5" w:rsidRDefault="00244CEB" w:rsidP="00244CEB">
      <w:pPr>
        <w:spacing w:after="0"/>
        <w:jc w:val="both"/>
        <w:rPr>
          <w:rFonts w:ascii="Segoe UI" w:hAnsi="Segoe UI" w:cs="Segoe UI"/>
          <w:sz w:val="10"/>
          <w:szCs w:val="10"/>
        </w:rPr>
      </w:pPr>
    </w:p>
    <w:p w14:paraId="0D18E22C" w14:textId="420F24CD" w:rsidR="00754AD5" w:rsidRPr="00754AD5" w:rsidRDefault="00754AD5" w:rsidP="00244CEB">
      <w:pPr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754AD5">
        <w:rPr>
          <w:rFonts w:ascii="Segoe UI" w:hAnsi="Segoe UI" w:cs="Segoe UI"/>
          <w:b/>
          <w:bCs/>
          <w:sz w:val="22"/>
          <w:szCs w:val="22"/>
          <w:u w:val="single"/>
        </w:rPr>
        <w:t>Conclusion:</w:t>
      </w:r>
    </w:p>
    <w:p w14:paraId="585B04E1" w14:textId="77777777" w:rsidR="00754AD5" w:rsidRPr="00754AD5" w:rsidRDefault="00754AD5" w:rsidP="00244CEB">
      <w:pPr>
        <w:spacing w:after="0"/>
        <w:jc w:val="both"/>
        <w:rPr>
          <w:rFonts w:ascii="Segoe UI" w:hAnsi="Segoe UI" w:cs="Segoe UI"/>
          <w:sz w:val="8"/>
          <w:szCs w:val="8"/>
        </w:rPr>
      </w:pPr>
    </w:p>
    <w:p w14:paraId="76563E63" w14:textId="4AC3FC54" w:rsidR="00754AD5" w:rsidRPr="00244CEB" w:rsidRDefault="00754AD5" w:rsidP="00244CEB">
      <w:pPr>
        <w:spacing w:after="0"/>
        <w:jc w:val="both"/>
        <w:rPr>
          <w:rFonts w:ascii="Segoe UI" w:hAnsi="Segoe UI" w:cs="Segoe UI"/>
          <w:sz w:val="22"/>
          <w:szCs w:val="22"/>
        </w:rPr>
      </w:pPr>
      <w:r w:rsidRPr="00754AD5">
        <w:rPr>
          <w:rFonts w:ascii="Segoe UI" w:hAnsi="Segoe UI" w:cs="Segoe UI"/>
          <w:sz w:val="22"/>
          <w:szCs w:val="22"/>
        </w:rPr>
        <w:t>Church don’t let unbelief, disobedience, or self-dependence rob you of the rest that remains. Today not tomorrow is the day to hear his voice, soften your hearts and step in.</w:t>
      </w:r>
    </w:p>
    <w:sectPr w:rsidR="00754AD5" w:rsidRPr="00244CEB" w:rsidSect="00244CE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3E1"/>
    <w:multiLevelType w:val="hybridMultilevel"/>
    <w:tmpl w:val="BB26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A82"/>
    <w:multiLevelType w:val="hybridMultilevel"/>
    <w:tmpl w:val="FE4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3128">
    <w:abstractNumId w:val="1"/>
  </w:num>
  <w:num w:numId="2" w16cid:durableId="137843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B"/>
    <w:rsid w:val="00244CEB"/>
    <w:rsid w:val="004042BF"/>
    <w:rsid w:val="00681154"/>
    <w:rsid w:val="00754AD5"/>
    <w:rsid w:val="00930F84"/>
    <w:rsid w:val="00D95B4F"/>
    <w:rsid w:val="00DB7F03"/>
    <w:rsid w:val="00F9546B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CCC2"/>
  <w15:chartTrackingRefBased/>
  <w15:docId w15:val="{3D0E5D90-6FC5-4E4F-A6D3-FA2026D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Sedinger</dc:creator>
  <cp:keywords/>
  <dc:description/>
  <cp:lastModifiedBy>James Sedinger</cp:lastModifiedBy>
  <cp:revision>1</cp:revision>
  <dcterms:created xsi:type="dcterms:W3CDTF">2025-04-21T13:32:00Z</dcterms:created>
  <dcterms:modified xsi:type="dcterms:W3CDTF">2025-04-21T13:58:00Z</dcterms:modified>
</cp:coreProperties>
</file>